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2" w:tblpY="2917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1370"/>
        <w:gridCol w:w="2931"/>
        <w:gridCol w:w="1571"/>
        <w:gridCol w:w="1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面对专业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营销管理类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销售工程师</w:t>
            </w:r>
          </w:p>
        </w:tc>
        <w:tc>
          <w:tcPr>
            <w:tcW w:w="1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电气自动化、金属材料工程、轴承专业、材料化学、市场营销等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全国中心城市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外贸业务员</w:t>
            </w:r>
          </w:p>
        </w:tc>
        <w:tc>
          <w:tcPr>
            <w:tcW w:w="1758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机械设计及自动化等相关专业，英语6级以上、日语N2级以上者优先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生产技术类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生产管理</w:t>
            </w:r>
          </w:p>
        </w:tc>
        <w:tc>
          <w:tcPr>
            <w:tcW w:w="1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、机械设计及理论、机械电子工程、自动化、机械工程自动化、工业工程、车辆工程、金属材料工程、测控技术与仪器、车辆工程、轴承专业、模具设计与制造、高分子材料加工工程等相关专业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温州、上海、杭州、芜湖、湖州、黄石、无锡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技术工程师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设备工程师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质量工程师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体系工程师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职能服务类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财务&amp;审计</w:t>
            </w:r>
          </w:p>
        </w:tc>
        <w:tc>
          <w:tcPr>
            <w:tcW w:w="1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财务管理、会计、审计学、人力资源管理、行政管理、工商管理等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浙江、上海、杭州、芜湖、湖州、黄石、无锡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人力行政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机械制造、电气工程、市场营销、电子商务、财会等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芜湖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连锁经营类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物流工程师</w:t>
            </w:r>
          </w:p>
        </w:tc>
        <w:tc>
          <w:tcPr>
            <w:tcW w:w="1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物流管理、连锁经营管理、市场营销、食品科学工程、生物科学、财务会计、市场营销、工商管理、物流管理、财务会计、行政管理、公共事业管理、食品科学与工程等类非工科相关专业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杭州、温州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采购工程师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杭州、温州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营销策划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杭州、宁波、台州、金华、温州义务、绍兴、丽水等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市场拓展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食品管理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储备经理</w:t>
            </w:r>
          </w:p>
        </w:tc>
        <w:tc>
          <w:tcPr>
            <w:tcW w:w="1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IT信息类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IT工程师</w:t>
            </w:r>
          </w:p>
        </w:tc>
        <w:tc>
          <w:tcPr>
            <w:tcW w:w="1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计算机、软件工程、计算机科学与技术、电子技术及通信工程、统计分析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温州、杭州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5F92"/>
    <w:rsid w:val="40D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2019-11-12T07:01:00Z</dcterms:created>
  <dc:creator>曰曰曰</dc:creator>
  <cp:lastModifiedBy>曰曰曰</cp:lastModifiedBy>
  <dcterms:modified xsi:type="dcterms:W3CDTF">2019-11-12T07:02:25Z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