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color w:val="auto"/>
          <w:spacing w:val="-24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auto"/>
          <w:spacing w:val="1"/>
          <w:w w:val="95"/>
          <w:kern w:val="0"/>
          <w:sz w:val="44"/>
          <w:szCs w:val="44"/>
          <w:fitText w:val="8800" w:id="1609897344"/>
        </w:rPr>
        <w:t>在保就业高校毕业生（技能人才）安家费申请</w:t>
      </w:r>
      <w:r>
        <w:rPr>
          <w:rFonts w:hint="eastAsia" w:ascii="方正小标宋简体" w:hAnsi="方正小标宋_GBK" w:eastAsia="方正小标宋简体" w:cs="方正小标宋_GBK"/>
          <w:color w:val="auto"/>
          <w:spacing w:val="11"/>
          <w:w w:val="95"/>
          <w:kern w:val="0"/>
          <w:sz w:val="44"/>
          <w:szCs w:val="44"/>
          <w:fitText w:val="8800" w:id="1609897344"/>
        </w:rPr>
        <w:t>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（第二次申请）</w:t>
      </w:r>
    </w:p>
    <w:tbl>
      <w:tblPr>
        <w:tblStyle w:val="4"/>
        <w:tblpPr w:vertAnchor="text" w:horzAnchor="margin" w:tblpXSpec="center" w:tblpY="1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44"/>
        <w:gridCol w:w="655"/>
        <w:gridCol w:w="257"/>
        <w:gridCol w:w="163"/>
        <w:gridCol w:w="135"/>
        <w:gridCol w:w="32"/>
        <w:gridCol w:w="733"/>
        <w:gridCol w:w="210"/>
        <w:gridCol w:w="795"/>
        <w:gridCol w:w="10"/>
        <w:gridCol w:w="22"/>
        <w:gridCol w:w="874"/>
        <w:gridCol w:w="667"/>
        <w:gridCol w:w="709"/>
        <w:gridCol w:w="657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姓    名</w:t>
            </w:r>
          </w:p>
        </w:tc>
        <w:tc>
          <w:tcPr>
            <w:tcW w:w="124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性别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年月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>彩色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工作</w:t>
            </w: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>单位</w:t>
            </w:r>
          </w:p>
        </w:tc>
        <w:tc>
          <w:tcPr>
            <w:tcW w:w="5919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劳动合同起止年月</w:t>
            </w:r>
          </w:p>
        </w:tc>
        <w:tc>
          <w:tcPr>
            <w:tcW w:w="299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年  月至    年  月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电话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学 历</w:t>
            </w:r>
          </w:p>
        </w:tc>
        <w:tc>
          <w:tcPr>
            <w:tcW w:w="12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学 位</w:t>
            </w:r>
          </w:p>
        </w:tc>
        <w:tc>
          <w:tcPr>
            <w:tcW w:w="23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4"/>
                <w:sz w:val="24"/>
              </w:rPr>
              <w:t>职业技能等级证书编号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color w:val="auto"/>
                <w:spacing w:val="-2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4"/>
                <w:sz w:val="24"/>
              </w:rPr>
              <w:t>户籍所在地</w:t>
            </w:r>
          </w:p>
        </w:tc>
        <w:tc>
          <w:tcPr>
            <w:tcW w:w="299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身份证号码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不动产权证书编号</w:t>
            </w:r>
          </w:p>
        </w:tc>
        <w:tc>
          <w:tcPr>
            <w:tcW w:w="207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0"/>
                <w:sz w:val="24"/>
              </w:rPr>
              <w:t>房屋所有权人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持有情况</w:t>
            </w:r>
          </w:p>
        </w:tc>
        <w:tc>
          <w:tcPr>
            <w:tcW w:w="10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>登记时间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房屋坐落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申报情况</w:t>
            </w:r>
          </w:p>
        </w:tc>
        <w:tc>
          <w:tcPr>
            <w:tcW w:w="7524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已享受安家费： </w:t>
            </w: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万元，本次申请安家费： </w:t>
            </w: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>保定市社会保障</w:t>
            </w:r>
          </w:p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>卡金融账号</w:t>
            </w:r>
          </w:p>
        </w:tc>
        <w:tc>
          <w:tcPr>
            <w:tcW w:w="232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73" w:type="dxa"/>
            <w:gridSpan w:val="4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ascii="楷体_GB2312" w:hAnsi="楷体_GB2312" w:eastAsia="楷体_GB2312" w:cs="楷体_GB2312"/>
                <w:color w:val="auto"/>
                <w:sz w:val="24"/>
              </w:rPr>
              <w:t>开户银行</w:t>
            </w:r>
          </w:p>
        </w:tc>
        <w:tc>
          <w:tcPr>
            <w:tcW w:w="29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8787" w:type="dxa"/>
            <w:gridSpan w:val="17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本人承诺：填报信息属实，如有虚假，自行承担相应责任。</w:t>
            </w:r>
          </w:p>
          <w:p>
            <w:pPr>
              <w:spacing w:line="360" w:lineRule="exact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申请人（签字）：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县（市、区）意见</w:t>
            </w:r>
          </w:p>
        </w:tc>
        <w:tc>
          <w:tcPr>
            <w:tcW w:w="3556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2160" w:firstLineChars="9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（盖章）</w:t>
            </w:r>
          </w:p>
          <w:p>
            <w:pPr>
              <w:spacing w:line="360" w:lineRule="exact"/>
              <w:ind w:firstLine="1920" w:firstLineChars="8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年  月  日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 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市人社局意见</w:t>
            </w:r>
          </w:p>
        </w:tc>
        <w:tc>
          <w:tcPr>
            <w:tcW w:w="3638" w:type="dxa"/>
            <w:gridSpan w:val="4"/>
            <w:noWrap w:val="0"/>
            <w:vAlign w:val="center"/>
          </w:tcPr>
          <w:p>
            <w:pPr>
              <w:spacing w:line="360" w:lineRule="exact"/>
              <w:ind w:firstLine="1920" w:firstLineChars="8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2160" w:firstLineChars="9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（盖章）</w:t>
            </w:r>
          </w:p>
          <w:p>
            <w:pPr>
              <w:spacing w:line="360" w:lineRule="exact"/>
              <w:ind w:firstLine="1920" w:firstLineChars="800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年  月  日</w:t>
            </w:r>
          </w:p>
          <w:p>
            <w:pPr>
              <w:wordWrap w:val="0"/>
              <w:spacing w:line="360" w:lineRule="exact"/>
              <w:ind w:right="480"/>
              <w:jc w:val="right"/>
              <w:rPr>
                <w:rFonts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备注</w:t>
            </w:r>
          </w:p>
        </w:tc>
        <w:tc>
          <w:tcPr>
            <w:tcW w:w="8068" w:type="dxa"/>
            <w:gridSpan w:val="16"/>
            <w:noWrap w:val="0"/>
            <w:vAlign w:val="center"/>
          </w:tcPr>
          <w:p>
            <w:pPr>
              <w:wordWrap w:val="0"/>
              <w:spacing w:line="360" w:lineRule="exact"/>
              <w:ind w:right="480"/>
              <w:jc w:val="right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说明：1.此表一式三份；电脑填写，手写签名；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20" w:firstLineChars="300"/>
        <w:textAlignment w:val="auto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2</w:t>
      </w:r>
      <w:r>
        <w:rPr>
          <w:rFonts w:ascii="楷体_GB2312" w:hAnsi="楷体_GB2312" w:eastAsia="楷体_GB2312" w:cs="楷体_GB2312"/>
          <w:color w:val="auto"/>
          <w:kern w:val="0"/>
          <w:sz w:val="24"/>
        </w:rPr>
        <w:t>.</w:t>
      </w:r>
      <w:r>
        <w:rPr>
          <w:rFonts w:hint="eastAsia" w:ascii="楷体_GB2312" w:hAnsi="楷体_GB2312" w:eastAsia="楷体_GB2312" w:cs="楷体_GB2312"/>
          <w:color w:val="auto"/>
          <w:sz w:val="24"/>
        </w:rPr>
        <w:t>开户行指申请人持有的本地社会保障卡开户银行；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958" w:leftChars="342" w:hanging="240" w:hanging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24"/>
          <w:szCs w:val="24"/>
        </w:rPr>
        <w:t>3.若“冀时办”手机APP验证未通过，可持申请材料到市自然资源和规划局进行验证，并在“备注”栏中注明验证意见。</w:t>
      </w:r>
    </w:p>
    <w:p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 xml:space="preserve">单位经办人：                联系电话：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4E26"/>
    <w:rsid w:val="01E82080"/>
    <w:rsid w:val="08C120EE"/>
    <w:rsid w:val="17E14600"/>
    <w:rsid w:val="271820A0"/>
    <w:rsid w:val="3B606B02"/>
    <w:rsid w:val="4DE14B08"/>
    <w:rsid w:val="4F457B2B"/>
    <w:rsid w:val="56414DD3"/>
    <w:rsid w:val="668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spacing w:afterLines="0" w:afterAutospacing="0" w:line="56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2019-05-29T07:07:00Z</dcterms:created>
  <dc:creator>Administrator</dc:creator>
  <cp:lastModifiedBy>Administrator</cp:lastModifiedBy>
  <dcterms:modified xsi:type="dcterms:W3CDTF">2021-04-20T08:24:53Z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274AD3DBC964461689D7911DC6DED04A</vt:lpwstr>
  </property>
</Properties>
</file>