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8EFB8">
      <w:pPr>
        <w:jc w:val="both"/>
      </w:pPr>
      <w:bookmarkStart w:id="0" w:name="_GoBack"/>
      <w:r>
        <w:drawing>
          <wp:inline distT="0" distB="0" distL="0" distR="0">
            <wp:extent cx="5817870" cy="1875790"/>
            <wp:effectExtent l="0" t="0" r="1905" b="635"/>
            <wp:docPr id="1" name="图片 1" descr="C:\Users\Windows10\Documents\WeChat Files\bluebell8018\FileStorage\Temp\1726119193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indows10\Documents\WeChat Files\bluebell8018\FileStorage\Temp\1726119193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A58D516">
      <w:pPr>
        <w:rPr>
          <w:rFonts w:hint="eastAsia"/>
          <w:b/>
          <w:bCs/>
        </w:rPr>
      </w:pPr>
    </w:p>
    <w:p w14:paraId="18EBD0C6">
      <w:pPr>
        <w:rPr>
          <w:b/>
          <w:bCs/>
        </w:rPr>
      </w:pPr>
      <w:r>
        <w:rPr>
          <w:rFonts w:hint="eastAsia"/>
          <w:b/>
          <w:bCs/>
        </w:rPr>
        <w:t>2025届管理培训生</w:t>
      </w:r>
      <w:r>
        <w:rPr>
          <w:rFonts w:hint="eastAsia"/>
          <w:b/>
          <w:bCs/>
          <w:lang w:eastAsia="zh-CN"/>
        </w:rPr>
        <w:t>—</w:t>
      </w:r>
      <w:r>
        <w:rPr>
          <w:b/>
          <w:bCs/>
        </w:rPr>
        <w:t>储备店长：</w:t>
      </w:r>
    </w:p>
    <w:p w14:paraId="53FF3F7C">
      <w:pPr>
        <w:rPr>
          <w:rFonts w:hint="eastAsia"/>
        </w:rPr>
      </w:pPr>
      <w:r>
        <w:t>1、</w:t>
      </w:r>
      <w:r>
        <w:rPr>
          <w:rFonts w:hint="eastAsia"/>
        </w:rPr>
        <w:t>零售门店销售管理，团队管理，客户服务管理等；</w:t>
      </w:r>
    </w:p>
    <w:p w14:paraId="1AF064C4">
      <w:r>
        <w:rPr>
          <w:rFonts w:hint="eastAsia"/>
        </w:rPr>
        <w:t>2、</w:t>
      </w:r>
      <w:r>
        <w:t>2025届应届毕业</w:t>
      </w:r>
      <w:r>
        <w:rPr>
          <w:rFonts w:hint="eastAsia"/>
        </w:rPr>
        <w:t>，</w:t>
      </w:r>
      <w:r>
        <w:t>本科学历，专业不限（市场营销、工商管理等专业优先），热衷新潮数码产品钻研及分享推荐者优先；</w:t>
      </w:r>
      <w:r>
        <w:br w:type="textWrapping"/>
      </w:r>
      <w:r>
        <w:t>3、良好的职业形象，阳光、友善，乐于与人交流；</w:t>
      </w:r>
      <w:r>
        <w:br w:type="textWrapping"/>
      </w:r>
      <w:r>
        <w:t>4、综合素质较好，具备良好的沟通能力、理解力和逻辑分析力</w:t>
      </w:r>
      <w:r>
        <w:rPr>
          <w:rFonts w:hint="eastAsia"/>
        </w:rPr>
        <w:t>；</w:t>
      </w:r>
      <w:r>
        <w:br w:type="textWrapping"/>
      </w:r>
      <w:r>
        <w:t>5、务实上进，学习能力佳。</w:t>
      </w:r>
    </w:p>
    <w:p w14:paraId="2FC81EB2"/>
    <w:p w14:paraId="63EEB331">
      <w:pPr>
        <w:rPr>
          <w:rFonts w:hint="eastAsia"/>
          <w:b/>
          <w:bCs/>
        </w:rPr>
      </w:pPr>
      <w:r>
        <w:rPr>
          <w:rFonts w:hint="eastAsia"/>
          <w:b/>
          <w:bCs/>
        </w:rPr>
        <w:t>2025届管理培训生</w:t>
      </w:r>
      <w:r>
        <w:rPr>
          <w:rFonts w:hint="eastAsia"/>
          <w:b/>
          <w:bCs/>
          <w:lang w:eastAsia="zh-CN"/>
        </w:rPr>
        <w:t>—</w:t>
      </w:r>
      <w:r>
        <w:rPr>
          <w:rFonts w:hint="eastAsia"/>
          <w:b/>
          <w:bCs/>
        </w:rPr>
        <w:t>MyCoach讲师：</w:t>
      </w:r>
    </w:p>
    <w:p w14:paraId="1B03682E">
      <w:r>
        <w:t>1、</w:t>
      </w:r>
      <w:r>
        <w:rPr>
          <w:rFonts w:hint="eastAsia"/>
        </w:rPr>
        <w:t>线上及线下的顾客提供私教课程，公开课邀约及开展，员工培训等；</w:t>
      </w:r>
    </w:p>
    <w:p w14:paraId="2487791B">
      <w:r>
        <w:t>2、2025届应届毕业</w:t>
      </w:r>
      <w:r>
        <w:rPr>
          <w:rFonts w:hint="eastAsia"/>
        </w:rPr>
        <w:t>，</w:t>
      </w:r>
      <w:r>
        <w:t>本科学历</w:t>
      </w:r>
      <w:r>
        <w:rPr>
          <w:rFonts w:hint="eastAsia"/>
        </w:rPr>
        <w:t>，</w:t>
      </w:r>
      <w:r>
        <w:t xml:space="preserve">专业不限； </w:t>
      </w:r>
      <w:r>
        <w:br w:type="textWrapping"/>
      </w:r>
      <w:r>
        <w:t>3、外向，亲和力佳，较好的服务意识；</w:t>
      </w:r>
    </w:p>
    <w:p w14:paraId="2DF60987">
      <w:r>
        <w:t>4</w:t>
      </w:r>
      <w:r>
        <w:rPr>
          <w:rFonts w:hint="eastAsia"/>
        </w:rPr>
        <w:t>、</w:t>
      </w:r>
      <w:r>
        <w:t>具备较好的组织沟通协调能力，勇于担当。</w:t>
      </w:r>
    </w:p>
    <w:p w14:paraId="5FEB98EC"/>
    <w:p w14:paraId="0ACF077E">
      <w:pPr>
        <w:rPr>
          <w:rFonts w:hint="eastAsia"/>
          <w:b/>
          <w:bCs/>
        </w:rPr>
      </w:pPr>
      <w:r>
        <w:rPr>
          <w:rFonts w:hint="eastAsia"/>
          <w:b/>
          <w:bCs/>
        </w:rPr>
        <w:t>2025届管理培训生</w:t>
      </w:r>
      <w:r>
        <w:rPr>
          <w:rFonts w:hint="eastAsia"/>
          <w:b/>
          <w:bCs/>
          <w:lang w:eastAsia="zh-CN"/>
        </w:rPr>
        <w:t>—</w:t>
      </w:r>
      <w:r>
        <w:rPr>
          <w:rFonts w:hint="eastAsia"/>
          <w:b/>
          <w:bCs/>
        </w:rPr>
        <w:t>营运管理岗：</w:t>
      </w:r>
    </w:p>
    <w:p w14:paraId="73AFDEE1">
      <w:r>
        <w:t>1、</w:t>
      </w:r>
      <w:r>
        <w:rPr>
          <w:rFonts w:hint="eastAsia"/>
        </w:rPr>
        <w:t>运营标准制定和优化，零售店经营指标确认及跟进，运营制度管理及优化；</w:t>
      </w:r>
      <w:r>
        <w:br w:type="textWrapping"/>
      </w:r>
      <w:r>
        <w:t>2、2025届应届毕业</w:t>
      </w:r>
      <w:r>
        <w:rPr>
          <w:rFonts w:hint="eastAsia"/>
        </w:rPr>
        <w:t>，</w:t>
      </w:r>
      <w:r>
        <w:t xml:space="preserve">本科学历，专业不限（市场营销、工商管理等专业优先）； </w:t>
      </w:r>
      <w:r>
        <w:br w:type="textWrapping"/>
      </w:r>
      <w:r>
        <w:t>3、热情外向，诚信，具备较好的担当，责任心强；</w:t>
      </w:r>
    </w:p>
    <w:p w14:paraId="34C7A728">
      <w:r>
        <w:t>4</w:t>
      </w:r>
      <w:r>
        <w:rPr>
          <w:rFonts w:hint="eastAsia"/>
        </w:rPr>
        <w:t>、</w:t>
      </w:r>
      <w:r>
        <w:t>数字敏感度佳，具备较好的沟通能力、分析能力及推动能力。</w:t>
      </w:r>
    </w:p>
    <w:p w14:paraId="4BC1CB21"/>
    <w:p w14:paraId="6ACE65C5">
      <w:pPr>
        <w:rPr>
          <w:rFonts w:hint="eastAsia"/>
          <w:b/>
          <w:bCs/>
        </w:rPr>
      </w:pPr>
      <w:r>
        <w:rPr>
          <w:rFonts w:hint="eastAsia"/>
          <w:b/>
          <w:bCs/>
        </w:rPr>
        <w:t>2025届管理培训生</w:t>
      </w:r>
      <w:r>
        <w:rPr>
          <w:rFonts w:hint="eastAsia"/>
          <w:b/>
          <w:bCs/>
          <w:lang w:eastAsia="zh-CN"/>
        </w:rPr>
        <w:t>—</w:t>
      </w:r>
      <w:r>
        <w:rPr>
          <w:rFonts w:hint="eastAsia"/>
          <w:b/>
          <w:bCs/>
        </w:rPr>
        <w:t>电商运营岗：</w:t>
      </w:r>
    </w:p>
    <w:p w14:paraId="264758B7">
      <w:r>
        <w:t>1、</w:t>
      </w:r>
      <w:r>
        <w:rPr>
          <w:rFonts w:hint="eastAsia"/>
        </w:rPr>
        <w:t>自建及第三方电商平台运营，私域运营管理等；</w:t>
      </w:r>
    </w:p>
    <w:p w14:paraId="437CA07C">
      <w:r>
        <w:t>2、2025届应届毕业，本科学历</w:t>
      </w:r>
      <w:r>
        <w:rPr>
          <w:rFonts w:hint="eastAsia"/>
        </w:rPr>
        <w:t>，</w:t>
      </w:r>
      <w:r>
        <w:t>专业不限</w:t>
      </w:r>
      <w:r>
        <w:rPr>
          <w:rFonts w:hint="eastAsia"/>
        </w:rPr>
        <w:t>（</w:t>
      </w:r>
      <w:r>
        <w:t>市场营销、电子商务</w:t>
      </w:r>
      <w:r>
        <w:rPr>
          <w:rFonts w:hint="eastAsia"/>
        </w:rPr>
        <w:t>等</w:t>
      </w:r>
      <w:r>
        <w:t>专业优先</w:t>
      </w:r>
      <w:r>
        <w:rPr>
          <w:rFonts w:hint="eastAsia"/>
        </w:rPr>
        <w:t>）</w:t>
      </w:r>
      <w:r>
        <w:t>；</w:t>
      </w:r>
      <w:r>
        <w:br w:type="textWrapping"/>
      </w:r>
      <w:r>
        <w:t>3、具备较好的文案能力，大学期间有大型活动组织策划经验，有电商类相关岗位实习经历者优先</w:t>
      </w:r>
      <w:r>
        <w:rPr>
          <w:rFonts w:hint="eastAsia"/>
        </w:rPr>
        <w:t>；</w:t>
      </w:r>
      <w:r>
        <w:t xml:space="preserve"> </w:t>
      </w:r>
      <w:r>
        <w:br w:type="textWrapping"/>
      </w:r>
      <w:r>
        <w:t>4、具备较好的策划推广理论基础，对电子商务运营有浓厚兴趣；</w:t>
      </w:r>
    </w:p>
    <w:p w14:paraId="205FE1DD">
      <w:r>
        <w:t>5</w:t>
      </w:r>
      <w:r>
        <w:rPr>
          <w:rFonts w:hint="eastAsia"/>
        </w:rPr>
        <w:t>、</w:t>
      </w:r>
      <w:r>
        <w:t>自我学习能力强，有较好的目标感。</w:t>
      </w:r>
    </w:p>
    <w:p w14:paraId="408ADD76"/>
    <w:p w14:paraId="3D23BE26">
      <w:pPr>
        <w:rPr>
          <w:rFonts w:hint="eastAsia"/>
          <w:b/>
          <w:bCs/>
        </w:rPr>
      </w:pPr>
      <w:r>
        <w:rPr>
          <w:rFonts w:hint="eastAsia"/>
          <w:b/>
          <w:bCs/>
        </w:rPr>
        <w:t>2025届管理培训生</w:t>
      </w:r>
      <w:r>
        <w:rPr>
          <w:rFonts w:hint="eastAsia"/>
          <w:b/>
          <w:bCs/>
          <w:lang w:eastAsia="zh-CN"/>
        </w:rPr>
        <w:t>—</w:t>
      </w:r>
      <w:r>
        <w:rPr>
          <w:rFonts w:hint="eastAsia"/>
          <w:b/>
          <w:bCs/>
        </w:rPr>
        <w:t>产品采购岗：</w:t>
      </w:r>
    </w:p>
    <w:p w14:paraId="548D461D">
      <w:r>
        <w:t>1、</w:t>
      </w:r>
      <w:r>
        <w:rPr>
          <w:rFonts w:hint="eastAsia"/>
        </w:rPr>
        <w:t>供应商遴选，产品引进，商务合同谈判，产品销售跟进；</w:t>
      </w:r>
      <w:r>
        <w:t xml:space="preserve"> </w:t>
      </w:r>
      <w:r>
        <w:br w:type="textWrapping"/>
      </w:r>
      <w:r>
        <w:t>2、2025届应届毕业</w:t>
      </w:r>
      <w:r>
        <w:rPr>
          <w:rFonts w:hint="eastAsia"/>
        </w:rPr>
        <w:t>，</w:t>
      </w:r>
      <w:r>
        <w:t xml:space="preserve">本科学历，专业不限； </w:t>
      </w:r>
      <w:r>
        <w:br w:type="textWrapping"/>
      </w:r>
      <w:r>
        <w:t>3、热情外向，诚信，具备较好的担当，责任心强；</w:t>
      </w:r>
    </w:p>
    <w:p w14:paraId="5761A7B5">
      <w:pPr>
        <w:rPr>
          <w:rFonts w:hint="eastAsia"/>
        </w:rPr>
      </w:pPr>
      <w:r>
        <w:t>4</w:t>
      </w:r>
      <w:r>
        <w:rPr>
          <w:rFonts w:hint="eastAsia"/>
        </w:rPr>
        <w:t>、</w:t>
      </w:r>
      <w:r>
        <w:t>数字敏感度佳，具备较好的沟通能力、分析能力及推动能力。</w:t>
      </w:r>
    </w:p>
    <w:p w14:paraId="7FEE64DC">
      <w:pPr>
        <w:rPr>
          <w:rFonts w:hint="eastAsia"/>
        </w:rPr>
      </w:pPr>
    </w:p>
    <w:p w14:paraId="0A0B566E">
      <w:pPr>
        <w:rPr>
          <w:rFonts w:hint="eastAsia"/>
          <w:b/>
          <w:bCs/>
        </w:rPr>
      </w:pPr>
      <w:r>
        <w:rPr>
          <w:rFonts w:hint="eastAsia"/>
          <w:b/>
          <w:bCs/>
        </w:rPr>
        <w:t>2025届管理培训生</w:t>
      </w:r>
      <w:r>
        <w:rPr>
          <w:rFonts w:hint="eastAsia"/>
          <w:b/>
          <w:bCs/>
          <w:lang w:eastAsia="zh-CN"/>
        </w:rPr>
        <w:t>—</w:t>
      </w:r>
      <w:r>
        <w:rPr>
          <w:rFonts w:hint="eastAsia"/>
          <w:b/>
          <w:bCs/>
        </w:rPr>
        <w:t>人力资源岗：</w:t>
      </w:r>
    </w:p>
    <w:p w14:paraId="4B5B3EE2">
      <w:r>
        <w:t>1、</w:t>
      </w:r>
      <w:r>
        <w:rPr>
          <w:rFonts w:hint="eastAsia"/>
        </w:rPr>
        <w:t>关注员工招聘、职业发展，福利，薪酬绩效及文化方面的管理工作；</w:t>
      </w:r>
      <w:r>
        <w:t xml:space="preserve"> </w:t>
      </w:r>
      <w:r>
        <w:br w:type="textWrapping"/>
      </w:r>
      <w:r>
        <w:t>2、2025届应届毕业</w:t>
      </w:r>
      <w:r>
        <w:rPr>
          <w:rFonts w:hint="eastAsia"/>
        </w:rPr>
        <w:t>，</w:t>
      </w:r>
      <w:r>
        <w:t xml:space="preserve">本科学历，人力资源、心理学等相关专业； </w:t>
      </w:r>
      <w:r>
        <w:br w:type="textWrapping"/>
      </w:r>
      <w:r>
        <w:t>3、外向，亲和力佳，较好的服务意识；</w:t>
      </w:r>
    </w:p>
    <w:p w14:paraId="424F48E0">
      <w:r>
        <w:t>4</w:t>
      </w:r>
      <w:r>
        <w:rPr>
          <w:rFonts w:hint="eastAsia"/>
        </w:rPr>
        <w:t>、</w:t>
      </w:r>
      <w:r>
        <w:t>具备较好的组织沟通协调能力，勇于担当。</w:t>
      </w:r>
    </w:p>
    <w:p w14:paraId="75103E9E"/>
    <w:p w14:paraId="48DF5B4C">
      <w:pPr>
        <w:rPr>
          <w:rFonts w:hint="eastAsia"/>
          <w:b/>
          <w:bCs/>
        </w:rPr>
      </w:pPr>
      <w:r>
        <w:rPr>
          <w:rFonts w:hint="eastAsia"/>
          <w:b/>
          <w:bCs/>
        </w:rPr>
        <w:t>2025届管理培训生</w:t>
      </w:r>
      <w:r>
        <w:rPr>
          <w:rFonts w:hint="eastAsia"/>
          <w:b/>
          <w:bCs/>
          <w:lang w:eastAsia="zh-CN"/>
        </w:rPr>
        <w:t>—</w:t>
      </w:r>
      <w:r>
        <w:rPr>
          <w:rFonts w:hint="eastAsia"/>
          <w:b/>
          <w:bCs/>
        </w:rPr>
        <w:t>财务管理岗：</w:t>
      </w:r>
    </w:p>
    <w:p w14:paraId="0CD5A978">
      <w:r>
        <w:t>1、</w:t>
      </w:r>
      <w:r>
        <w:rPr>
          <w:rFonts w:hint="eastAsia"/>
        </w:rPr>
        <w:t>会计核算、资金管理、成本控制及风险管理等工作；</w:t>
      </w:r>
    </w:p>
    <w:p w14:paraId="1743EEA0">
      <w:r>
        <w:t>2、2025届应届毕业</w:t>
      </w:r>
      <w:r>
        <w:rPr>
          <w:rFonts w:hint="eastAsia"/>
        </w:rPr>
        <w:t>，</w:t>
      </w:r>
      <w:r>
        <w:t>本科学历，会计</w:t>
      </w:r>
      <w:r>
        <w:rPr>
          <w:rFonts w:hint="eastAsia"/>
        </w:rPr>
        <w:t>学、财务管理类</w:t>
      </w:r>
      <w:r>
        <w:t>等相关专业</w:t>
      </w:r>
      <w:r>
        <w:rPr>
          <w:rFonts w:hint="eastAsia"/>
        </w:rPr>
        <w:t>；</w:t>
      </w:r>
      <w:r>
        <w:t xml:space="preserve"> </w:t>
      </w:r>
      <w:r>
        <w:br w:type="textWrapping"/>
      </w:r>
      <w:r>
        <w:t>3、亲和力佳，较好的服务意识；</w:t>
      </w:r>
    </w:p>
    <w:p w14:paraId="41448815">
      <w:r>
        <w:t>4</w:t>
      </w:r>
      <w:r>
        <w:rPr>
          <w:rFonts w:hint="eastAsia"/>
        </w:rPr>
        <w:t>、</w:t>
      </w:r>
      <w:r>
        <w:t>具备较好的组织沟通协调能力，勇于担当。</w:t>
      </w:r>
    </w:p>
    <w:p w14:paraId="75B3A1C3">
      <w:pPr>
        <w:spacing w:line="360" w:lineRule="auto"/>
        <w:rPr>
          <w:rFonts w:hint="eastAsia" w:ascii="宋体" w:hAnsi="宋体"/>
          <w:b/>
          <w:color w:val="000000"/>
          <w:sz w:val="24"/>
          <w:szCs w:val="32"/>
          <w:u w:val="single"/>
          <w:lang w:val="en-US" w:eastAsia="zh-CN"/>
        </w:rPr>
      </w:pPr>
    </w:p>
    <w:p w14:paraId="1D19DA11">
      <w:pPr>
        <w:spacing w:line="360" w:lineRule="auto"/>
        <w:rPr>
          <w:rFonts w:ascii="宋体" w:hAnsi="宋体"/>
          <w:b/>
          <w:color w:val="000000"/>
          <w:sz w:val="24"/>
          <w:szCs w:val="32"/>
          <w:u w:val="single"/>
        </w:rPr>
      </w:pPr>
      <w:r>
        <w:rPr>
          <w:rFonts w:hint="eastAsia" w:ascii="宋体" w:hAnsi="宋体"/>
          <w:b/>
          <w:color w:val="000000"/>
          <w:sz w:val="24"/>
          <w:szCs w:val="32"/>
          <w:u w:val="single"/>
          <w:lang w:val="en-US" w:eastAsia="zh-CN"/>
        </w:rPr>
        <w:t>河北大学</w:t>
      </w:r>
      <w:r>
        <w:rPr>
          <w:rFonts w:ascii="宋体" w:hAnsi="宋体"/>
          <w:b/>
          <w:color w:val="000000"/>
          <w:sz w:val="24"/>
          <w:szCs w:val="32"/>
          <w:u w:val="single"/>
        </w:rPr>
        <w:t>宣讲会</w:t>
      </w:r>
      <w:r>
        <w:rPr>
          <w:rFonts w:hint="eastAsia" w:ascii="宋体" w:hAnsi="宋体"/>
          <w:b/>
          <w:color w:val="000000"/>
          <w:sz w:val="24"/>
          <w:szCs w:val="32"/>
          <w:u w:val="single"/>
          <w:lang w:val="en-US" w:eastAsia="zh-CN"/>
        </w:rPr>
        <w:t>时间、地点</w:t>
      </w:r>
      <w:r>
        <w:rPr>
          <w:rFonts w:hint="eastAsia" w:ascii="宋体" w:hAnsi="宋体"/>
          <w:b/>
          <w:color w:val="000000"/>
          <w:sz w:val="24"/>
          <w:szCs w:val="32"/>
          <w:u w:val="single"/>
        </w:rPr>
        <w:t>：</w:t>
      </w:r>
    </w:p>
    <w:p w14:paraId="7124D7BC">
      <w:pPr>
        <w:spacing w:line="360" w:lineRule="auto"/>
        <w:rPr>
          <w:rFonts w:hint="eastAsia" w:ascii="宋体" w:hAnsi="宋体" w:eastAsiaTheme="minorEastAsia"/>
          <w:color w:val="000000"/>
          <w:sz w:val="24"/>
          <w:szCs w:val="32"/>
          <w:lang w:eastAsia="zh-CN"/>
        </w:rPr>
      </w:pPr>
      <w:r>
        <w:rPr>
          <w:rFonts w:ascii="宋体" w:hAnsi="宋体"/>
          <w:color w:val="000000"/>
          <w:sz w:val="24"/>
          <w:szCs w:val="32"/>
        </w:rPr>
        <w:t>10</w:t>
      </w:r>
      <w:r>
        <w:rPr>
          <w:rFonts w:hint="eastAsia" w:ascii="宋体" w:hAnsi="宋体"/>
          <w:color w:val="000000"/>
          <w:sz w:val="24"/>
          <w:szCs w:val="32"/>
        </w:rPr>
        <w:t>月</w:t>
      </w:r>
      <w:r>
        <w:rPr>
          <w:rFonts w:hint="eastAsia" w:ascii="宋体" w:hAnsi="宋体"/>
          <w:color w:val="000000"/>
          <w:sz w:val="24"/>
          <w:szCs w:val="32"/>
          <w:lang w:val="en-US" w:eastAsia="zh-CN"/>
        </w:rPr>
        <w:t>21</w:t>
      </w:r>
      <w:r>
        <w:rPr>
          <w:rFonts w:hint="eastAsia" w:ascii="宋体" w:hAnsi="宋体"/>
          <w:color w:val="000000"/>
          <w:sz w:val="24"/>
          <w:szCs w:val="32"/>
        </w:rPr>
        <w:t>日1</w:t>
      </w:r>
      <w:r>
        <w:rPr>
          <w:rFonts w:hint="eastAsia" w:ascii="宋体" w:hAnsi="宋体"/>
          <w:color w:val="000000"/>
          <w:sz w:val="24"/>
          <w:szCs w:val="32"/>
          <w:lang w:val="en-US" w:eastAsia="zh-CN"/>
        </w:rPr>
        <w:t>5:00</w:t>
      </w:r>
      <w:r>
        <w:rPr>
          <w:rFonts w:hint="eastAsia" w:ascii="宋体" w:hAnsi="宋体"/>
          <w:color w:val="000000"/>
          <w:sz w:val="24"/>
          <w:szCs w:val="32"/>
        </w:rPr>
        <w:t>开始</w:t>
      </w:r>
      <w:r>
        <w:rPr>
          <w:rFonts w:hint="eastAsia" w:ascii="宋体" w:hAnsi="宋体"/>
          <w:color w:val="000000"/>
          <w:sz w:val="24"/>
          <w:szCs w:val="32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32"/>
          <w:lang w:val="en-US" w:eastAsia="zh-CN"/>
        </w:rPr>
        <w:t>多媒体教室三（七一路校区）</w:t>
      </w:r>
      <w:r>
        <w:rPr>
          <w:rFonts w:hint="eastAsia" w:ascii="宋体" w:hAnsi="宋体"/>
          <w:color w:val="000000"/>
          <w:sz w:val="24"/>
          <w:szCs w:val="32"/>
          <w:lang w:eastAsia="zh-CN"/>
        </w:rPr>
        <w:t>）</w:t>
      </w:r>
    </w:p>
    <w:p w14:paraId="02910B6F">
      <w:pPr>
        <w:spacing w:line="360" w:lineRule="auto"/>
        <w:rPr>
          <w:rFonts w:ascii="宋体" w:hAnsi="宋体"/>
          <w:b/>
          <w:color w:val="000000"/>
          <w:sz w:val="24"/>
          <w:szCs w:val="32"/>
          <w:u w:val="single"/>
        </w:rPr>
      </w:pPr>
      <w:r>
        <w:rPr>
          <w:rFonts w:ascii="宋体" w:hAnsi="宋体"/>
          <w:b/>
          <w:color w:val="000000"/>
          <w:sz w:val="24"/>
          <w:szCs w:val="32"/>
          <w:u w:val="single"/>
        </w:rPr>
        <w:t>简历投递方式</w:t>
      </w:r>
      <w:r>
        <w:rPr>
          <w:rFonts w:hint="eastAsia" w:ascii="宋体" w:hAnsi="宋体"/>
          <w:b/>
          <w:color w:val="000000"/>
          <w:sz w:val="24"/>
          <w:szCs w:val="32"/>
          <w:u w:val="single"/>
        </w:rPr>
        <w:t>：</w:t>
      </w:r>
    </w:p>
    <w:p w14:paraId="05B1EB48">
      <w:pPr>
        <w:spacing w:line="360" w:lineRule="auto"/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color w:val="000000"/>
          <w:sz w:val="24"/>
          <w:szCs w:val="32"/>
        </w:rPr>
        <w:t>邮箱：zhengdy</w:t>
      </w:r>
      <w:r>
        <w:rPr>
          <w:rFonts w:ascii="宋体" w:hAnsi="宋体"/>
          <w:color w:val="000000"/>
          <w:sz w:val="24"/>
          <w:szCs w:val="32"/>
        </w:rPr>
        <w:t>@</w:t>
      </w:r>
      <w:r>
        <w:rPr>
          <w:rFonts w:hint="eastAsia" w:ascii="宋体" w:hAnsi="宋体"/>
          <w:color w:val="000000"/>
          <w:sz w:val="24"/>
          <w:szCs w:val="32"/>
        </w:rPr>
        <w:t>coodoo.</w:t>
      </w:r>
      <w:r>
        <w:rPr>
          <w:rFonts w:ascii="宋体" w:hAnsi="宋体"/>
          <w:color w:val="000000"/>
          <w:sz w:val="24"/>
          <w:szCs w:val="32"/>
        </w:rPr>
        <w:t>com.cn</w:t>
      </w:r>
    </w:p>
    <w:p w14:paraId="25889F45">
      <w:pPr>
        <w:rPr>
          <w:rFonts w:hint="eastAsia"/>
        </w:rPr>
      </w:pPr>
    </w:p>
    <w:p w14:paraId="5DBFF5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3C4D6C"/>
    <w:rsid w:val="000F211E"/>
    <w:rsid w:val="002806DC"/>
    <w:rsid w:val="003B219B"/>
    <w:rsid w:val="003C4D6C"/>
    <w:rsid w:val="003D1147"/>
    <w:rsid w:val="00404210"/>
    <w:rsid w:val="00712C8F"/>
    <w:rsid w:val="00746337"/>
    <w:rsid w:val="007974A0"/>
    <w:rsid w:val="009611A6"/>
    <w:rsid w:val="0098616F"/>
    <w:rsid w:val="00C65BB7"/>
    <w:rsid w:val="00D54184"/>
    <w:rsid w:val="00DE4D7A"/>
    <w:rsid w:val="634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950</Characters>
  <Lines>7</Lines>
  <Paragraphs>2</Paragraphs>
  <TotalTime>9</TotalTime>
  <ScaleCrop>false</ScaleCrop>
  <LinksUpToDate>false</LinksUpToDate>
  <CharactersWithSpaces>964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2024-09-12T03:45:00Z</dcterms:created>
  <dc:creator>Windows10</dc:creator>
  <cp:lastModifiedBy>冬</cp:lastModifiedBy>
  <dcterms:modified xsi:type="dcterms:W3CDTF">2024-09-24T11:09:41Z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07937680094F42AEB5E8C5364A58719E_12</vt:lpwstr>
  </property>
</Properties>
</file>